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APPENDIX 4: APPLICATION FOR REIMBURSEMENT/PAYMENT OF RESEARCH EXPENSES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complete this form if you intend to go to a seminar, conference, etc. and you require reimbursement from the Departmental budgets. You MUST submit this well in advance of registering for any conferences/seminars or workshops.  Research students must also attach a supporting statement from their supervisor.  If you are presenting a paper, it is important that your paper is uploaded to GRO (</w:t>
      </w:r>
      <w:hyperlink r:id="rId6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http://research.gold.ac.uk/</w:t>
        </w:r>
      </w:hyperlink>
      <w:r w:rsidDel="00000000" w:rsidR="00000000" w:rsidRPr="00000000">
        <w:rPr>
          <w:sz w:val="20"/>
          <w:szCs w:val="20"/>
          <w:rtl w:val="0"/>
        </w:rPr>
        <w:t xml:space="preserve">) within </w:t>
      </w:r>
      <w:r w:rsidDel="00000000" w:rsidR="00000000" w:rsidRPr="00000000">
        <w:rPr>
          <w:b w:val="1"/>
          <w:sz w:val="20"/>
          <w:szCs w:val="20"/>
          <w:rtl w:val="0"/>
        </w:rPr>
        <w:t xml:space="preserve">three months</w:t>
      </w:r>
      <w:r w:rsidDel="00000000" w:rsidR="00000000" w:rsidRPr="00000000">
        <w:rPr>
          <w:sz w:val="20"/>
          <w:szCs w:val="20"/>
          <w:rtl w:val="0"/>
        </w:rPr>
        <w:t xml:space="preserve"> of acceptance.</w:t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</w:t>
        <w:tab/>
        <w:t xml:space="preserve">Student Name:</w:t>
        <w:tab/>
        <w:tab/>
        <w:tab/>
        <w:tab/>
        <w:tab/>
        <w:t xml:space="preserve">Supervisor Name: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720"/>
        <w:contextualSpacing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2.</w:t>
        <w:tab/>
        <w:t xml:space="preserve">Reason for application (e.g. conference expenses, travel or subsistence, equipment or training):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3.</w:t>
        <w:tab/>
        <w:t xml:space="preserve">If you are presenting a paper please state title and joint authors: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4.</w:t>
        <w:tab/>
        <w:t xml:space="preserve">Is the paper eligible for REF? (Consult your supervisor)</w:t>
      </w:r>
    </w:p>
    <w:p w:rsidR="00000000" w:rsidDel="00000000" w:rsidP="00000000" w:rsidRDefault="00000000" w:rsidRPr="00000000" w14:paraId="00000014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720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720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720"/>
        <w:contextualSpacing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5.</w:t>
        <w:tab/>
        <w:t xml:space="preserve">Estimated Costs: (please state all the costs you wish the department to pay broken down appropriately eg fees, travel subsistence together with the total: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720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720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720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720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720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0" w:firstLine="0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720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720"/>
        <w:contextualSpacing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6.</w:t>
        <w:tab/>
        <w:t xml:space="preserve">Source: (please state whether you wish the costs to be paid from Departmental budgets or the money from subject guides or any other alternative)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7.</w:t>
        <w:tab/>
        <w:t xml:space="preserve">If you have applied for funding from other sources, please give details: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8.</w:t>
        <w:tab/>
        <w:t xml:space="preserve">Are you organising a workshop?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Signed (student): ____________________</w:t>
        <w:tab/>
        <w:tab/>
        <w:tab/>
        <w:t xml:space="preserve">Signed (Supervisor): ________________</w:t>
      </w:r>
    </w:p>
    <w:p w:rsidR="00000000" w:rsidDel="00000000" w:rsidP="00000000" w:rsidRDefault="00000000" w:rsidRPr="00000000" w14:paraId="00000035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contextualSpacing w:val="0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Date:   _________</w:t>
        <w:tab/>
        <w:tab/>
        <w:tab/>
        <w:tab/>
        <w:tab/>
        <w:tab/>
        <w:t xml:space="preserve">Date:   _________</w:t>
      </w:r>
      <w:r w:rsidDel="00000000" w:rsidR="00000000" w:rsidRPr="00000000">
        <w:rPr>
          <w:rtl w:val="0"/>
        </w:rPr>
      </w:r>
    </w:p>
    <w:sectPr>
      <w:pgSz w:h="16838" w:w="11906"/>
      <w:pgMar w:bottom="850.3937007874016" w:top="566.9291338582677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research.gold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